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172" w:type="dxa"/>
        <w:tblLook w:val="04A0" w:firstRow="1" w:lastRow="0" w:firstColumn="1" w:lastColumn="0" w:noHBand="0" w:noVBand="1"/>
      </w:tblPr>
      <w:tblGrid>
        <w:gridCol w:w="1440"/>
        <w:gridCol w:w="1532"/>
        <w:gridCol w:w="2136"/>
        <w:gridCol w:w="1549"/>
        <w:gridCol w:w="1467"/>
        <w:gridCol w:w="1551"/>
        <w:gridCol w:w="1497"/>
      </w:tblGrid>
      <w:tr w:rsidR="00670AA1" w14:paraId="46394AA5" w14:textId="77777777" w:rsidTr="00A96DBA">
        <w:trPr>
          <w:trHeight w:val="558"/>
        </w:trPr>
        <w:tc>
          <w:tcPr>
            <w:tcW w:w="1440" w:type="dxa"/>
          </w:tcPr>
          <w:p w14:paraId="01B11B19" w14:textId="006CBA84" w:rsidR="00445164" w:rsidRPr="007C3AEA" w:rsidRDefault="00445164" w:rsidP="00445164">
            <w:pPr>
              <w:rPr>
                <w:color w:val="000000" w:themeColor="text1"/>
              </w:rPr>
            </w:pPr>
            <w:r w:rsidRPr="007C3AEA">
              <w:rPr>
                <w:color w:val="000000" w:themeColor="text1"/>
              </w:rPr>
              <w:t xml:space="preserve">Art </w:t>
            </w:r>
          </w:p>
          <w:p w14:paraId="2C8F0A55" w14:textId="048CC8F4" w:rsidR="00670AA1" w:rsidRDefault="00670AA1" w:rsidP="00445164"/>
        </w:tc>
        <w:tc>
          <w:tcPr>
            <w:tcW w:w="1532" w:type="dxa"/>
          </w:tcPr>
          <w:p w14:paraId="068C350D" w14:textId="7C2165E0" w:rsidR="00670AA1" w:rsidRDefault="00670AA1">
            <w:r>
              <w:t xml:space="preserve">Autumn 1 </w:t>
            </w:r>
          </w:p>
        </w:tc>
        <w:tc>
          <w:tcPr>
            <w:tcW w:w="2136" w:type="dxa"/>
          </w:tcPr>
          <w:p w14:paraId="4BDBE2DA" w14:textId="31F14850" w:rsidR="00670AA1" w:rsidRDefault="00670AA1">
            <w:r>
              <w:t>Autumn 2</w:t>
            </w:r>
          </w:p>
        </w:tc>
        <w:tc>
          <w:tcPr>
            <w:tcW w:w="1549" w:type="dxa"/>
          </w:tcPr>
          <w:p w14:paraId="4D9AA8B3" w14:textId="544D16EC" w:rsidR="00670AA1" w:rsidRDefault="00670AA1">
            <w:r>
              <w:t>Spring 1</w:t>
            </w:r>
          </w:p>
        </w:tc>
        <w:tc>
          <w:tcPr>
            <w:tcW w:w="1467" w:type="dxa"/>
          </w:tcPr>
          <w:p w14:paraId="4146BD42" w14:textId="35297424" w:rsidR="00670AA1" w:rsidRDefault="00670AA1">
            <w:r>
              <w:t>Spring 2</w:t>
            </w:r>
          </w:p>
        </w:tc>
        <w:tc>
          <w:tcPr>
            <w:tcW w:w="1551" w:type="dxa"/>
          </w:tcPr>
          <w:p w14:paraId="51D76BD6" w14:textId="422DFA5B" w:rsidR="00670AA1" w:rsidRDefault="00670AA1">
            <w:r>
              <w:t>Summer 1</w:t>
            </w:r>
          </w:p>
        </w:tc>
        <w:tc>
          <w:tcPr>
            <w:tcW w:w="1497" w:type="dxa"/>
          </w:tcPr>
          <w:p w14:paraId="5050C8EF" w14:textId="411604F5" w:rsidR="00670AA1" w:rsidRDefault="00670AA1">
            <w:r>
              <w:t>Summer 2</w:t>
            </w:r>
          </w:p>
        </w:tc>
      </w:tr>
      <w:tr w:rsidR="007C3AEA" w:rsidRPr="007C3AEA" w14:paraId="2E1D5584" w14:textId="77777777" w:rsidTr="00A96DBA">
        <w:trPr>
          <w:trHeight w:val="558"/>
        </w:trPr>
        <w:tc>
          <w:tcPr>
            <w:tcW w:w="1440" w:type="dxa"/>
          </w:tcPr>
          <w:p w14:paraId="17D98387" w14:textId="612A1223" w:rsidR="00717248" w:rsidRPr="007C3AEA" w:rsidRDefault="00717248" w:rsidP="00445164">
            <w:pPr>
              <w:rPr>
                <w:color w:val="000000" w:themeColor="text1"/>
              </w:rPr>
            </w:pPr>
            <w:r w:rsidRPr="007C3AEA">
              <w:rPr>
                <w:color w:val="000000" w:themeColor="text1"/>
              </w:rPr>
              <w:t xml:space="preserve">Year 1/ 2 </w:t>
            </w:r>
          </w:p>
        </w:tc>
        <w:tc>
          <w:tcPr>
            <w:tcW w:w="1532" w:type="dxa"/>
          </w:tcPr>
          <w:p w14:paraId="0E1E580C" w14:textId="77777777" w:rsidR="00197EAF" w:rsidRPr="007C3AEA" w:rsidRDefault="00197EAF">
            <w:pPr>
              <w:rPr>
                <w:rFonts w:ascii="SassoonPrimaryInfant" w:hAnsi="SassoonPrimaryInfant"/>
                <w:color w:val="000000" w:themeColor="text1"/>
              </w:rPr>
            </w:pPr>
            <w:r w:rsidRPr="007C3AEA">
              <w:rPr>
                <w:rFonts w:ascii="SassoonPrimaryInfant" w:hAnsi="SassoonPrimaryInfant"/>
                <w:color w:val="000000" w:themeColor="text1"/>
              </w:rPr>
              <w:t>Exploring line and shape</w:t>
            </w:r>
          </w:p>
          <w:p w14:paraId="75738D3C" w14:textId="77777777" w:rsidR="00185BED" w:rsidRPr="007C3AEA" w:rsidRDefault="00185BED">
            <w:pPr>
              <w:rPr>
                <w:rFonts w:ascii="SassoonPrimaryInfant" w:hAnsi="SassoonPrimaryInfant"/>
                <w:color w:val="000000" w:themeColor="text1"/>
              </w:rPr>
            </w:pPr>
          </w:p>
          <w:p w14:paraId="6F3D7092" w14:textId="77777777" w:rsidR="00185BED" w:rsidRPr="007C3AEA" w:rsidRDefault="00185BED">
            <w:pPr>
              <w:rPr>
                <w:rFonts w:ascii="SassoonPrimaryInfant" w:hAnsi="SassoonPrimaryInfant"/>
                <w:color w:val="000000" w:themeColor="text1"/>
              </w:rPr>
            </w:pPr>
          </w:p>
          <w:p w14:paraId="0E979E66" w14:textId="6CFE34D3" w:rsidR="00717248" w:rsidRPr="007C3AEA" w:rsidRDefault="00135FA8">
            <w:pPr>
              <w:rPr>
                <w:color w:val="000000" w:themeColor="text1"/>
              </w:rPr>
            </w:pPr>
            <w:r w:rsidRPr="007C3AEA">
              <w:rPr>
                <w:rFonts w:ascii="SassoonPrimaryInfant" w:hAnsi="SassoonPrimaryInfant"/>
                <w:color w:val="000000" w:themeColor="text1"/>
              </w:rPr>
              <w:t xml:space="preserve">  </w:t>
            </w:r>
          </w:p>
        </w:tc>
        <w:tc>
          <w:tcPr>
            <w:tcW w:w="2136" w:type="dxa"/>
          </w:tcPr>
          <w:p w14:paraId="69A4660D" w14:textId="4810DEB4" w:rsidR="00A82257" w:rsidRPr="007C3AEA" w:rsidRDefault="00A82257" w:rsidP="008D24C0">
            <w:pPr>
              <w:rPr>
                <w:color w:val="000000" w:themeColor="text1"/>
              </w:rPr>
            </w:pPr>
          </w:p>
        </w:tc>
        <w:tc>
          <w:tcPr>
            <w:tcW w:w="1549" w:type="dxa"/>
          </w:tcPr>
          <w:p w14:paraId="62EBE6FF" w14:textId="4DE16144" w:rsidR="008A0CEE" w:rsidRPr="007C3AEA" w:rsidRDefault="008A0CEE">
            <w:pPr>
              <w:rPr>
                <w:color w:val="000000" w:themeColor="text1"/>
              </w:rPr>
            </w:pPr>
            <w:r w:rsidRPr="007C3AEA">
              <w:rPr>
                <w:rFonts w:ascii="SassoonPrimaryInfant" w:hAnsi="SassoonPrimaryInfant"/>
                <w:color w:val="000000" w:themeColor="text1"/>
              </w:rPr>
              <w:t>Woven wonders</w:t>
            </w:r>
          </w:p>
        </w:tc>
        <w:tc>
          <w:tcPr>
            <w:tcW w:w="1467" w:type="dxa"/>
          </w:tcPr>
          <w:p w14:paraId="0F09C285" w14:textId="492A0B2D" w:rsidR="00D26956" w:rsidRPr="007C3AEA" w:rsidRDefault="00D26956">
            <w:pPr>
              <w:rPr>
                <w:color w:val="000000" w:themeColor="text1"/>
              </w:rPr>
            </w:pPr>
          </w:p>
        </w:tc>
        <w:tc>
          <w:tcPr>
            <w:tcW w:w="1551" w:type="dxa"/>
          </w:tcPr>
          <w:p w14:paraId="047821CA" w14:textId="6CEC3FD7" w:rsidR="006B301D" w:rsidRPr="007C3AEA" w:rsidRDefault="006B301D">
            <w:pPr>
              <w:rPr>
                <w:color w:val="000000" w:themeColor="text1"/>
              </w:rPr>
            </w:pPr>
            <w:r w:rsidRPr="007C3AEA">
              <w:rPr>
                <w:rFonts w:ascii="SassoonPrimaryInfant" w:hAnsi="SassoonPrimaryInfant"/>
                <w:color w:val="000000" w:themeColor="text1"/>
              </w:rPr>
              <w:t>Sculpture: clay houses</w:t>
            </w:r>
          </w:p>
        </w:tc>
        <w:tc>
          <w:tcPr>
            <w:tcW w:w="1497" w:type="dxa"/>
          </w:tcPr>
          <w:p w14:paraId="0FB50213" w14:textId="049EB003" w:rsidR="0035196A" w:rsidRPr="007C3AEA" w:rsidRDefault="0035196A">
            <w:pPr>
              <w:rPr>
                <w:color w:val="000000" w:themeColor="text1"/>
              </w:rPr>
            </w:pPr>
          </w:p>
        </w:tc>
      </w:tr>
      <w:tr w:rsidR="007C3AEA" w:rsidRPr="007C3AEA" w14:paraId="1A1D24F9" w14:textId="77777777" w:rsidTr="00A96DBA">
        <w:trPr>
          <w:trHeight w:val="1885"/>
        </w:trPr>
        <w:tc>
          <w:tcPr>
            <w:tcW w:w="1440" w:type="dxa"/>
          </w:tcPr>
          <w:p w14:paraId="1EF18345" w14:textId="51EBE199" w:rsidR="001812B4" w:rsidRPr="007C3AEA" w:rsidRDefault="00445164">
            <w:pPr>
              <w:rPr>
                <w:color w:val="000000" w:themeColor="text1"/>
              </w:rPr>
            </w:pPr>
            <w:r w:rsidRPr="007C3AEA">
              <w:rPr>
                <w:color w:val="000000" w:themeColor="text1"/>
              </w:rPr>
              <w:t>Year 3</w:t>
            </w:r>
          </w:p>
        </w:tc>
        <w:tc>
          <w:tcPr>
            <w:tcW w:w="1532" w:type="dxa"/>
          </w:tcPr>
          <w:p w14:paraId="0201D595" w14:textId="77777777" w:rsidR="00E36C53" w:rsidRPr="007C3AEA" w:rsidRDefault="00E36C53" w:rsidP="00E36C53">
            <w:pPr>
              <w:rPr>
                <w:color w:val="000000" w:themeColor="text1"/>
              </w:rPr>
            </w:pPr>
            <w:r w:rsidRPr="007C3AEA">
              <w:rPr>
                <w:color w:val="000000" w:themeColor="text1"/>
              </w:rPr>
              <w:t>Painting and mixed media: Prehistoric painting</w:t>
            </w:r>
          </w:p>
          <w:p w14:paraId="3245B40D" w14:textId="1F7C6801" w:rsidR="004D3283" w:rsidRPr="007C3AEA" w:rsidRDefault="004D3283" w:rsidP="00FE3816">
            <w:pPr>
              <w:rPr>
                <w:color w:val="000000" w:themeColor="text1"/>
              </w:rPr>
            </w:pPr>
            <w:r w:rsidRPr="007C3AEA">
              <w:rPr>
                <w:color w:val="000000" w:themeColor="text1"/>
              </w:rPr>
              <w:t xml:space="preserve"> </w:t>
            </w:r>
          </w:p>
        </w:tc>
        <w:tc>
          <w:tcPr>
            <w:tcW w:w="2136" w:type="dxa"/>
          </w:tcPr>
          <w:p w14:paraId="3719233A" w14:textId="29FE23E3" w:rsidR="004D3283" w:rsidRPr="007C3AEA" w:rsidRDefault="004D3283" w:rsidP="008D24C0">
            <w:pPr>
              <w:rPr>
                <w:color w:val="000000" w:themeColor="text1"/>
              </w:rPr>
            </w:pPr>
          </w:p>
        </w:tc>
        <w:tc>
          <w:tcPr>
            <w:tcW w:w="1549" w:type="dxa"/>
          </w:tcPr>
          <w:p w14:paraId="6ABDC039" w14:textId="058357D1" w:rsidR="000E67D9" w:rsidRPr="007C3AEA" w:rsidRDefault="000E67D9" w:rsidP="000E67D9">
            <w:pPr>
              <w:rPr>
                <w:color w:val="000000" w:themeColor="text1"/>
              </w:rPr>
            </w:pPr>
          </w:p>
          <w:p w14:paraId="6A031238" w14:textId="42F4A518" w:rsidR="000E67D9" w:rsidRPr="007C3AEA" w:rsidRDefault="000E67D9" w:rsidP="000E67D9">
            <w:pPr>
              <w:rPr>
                <w:color w:val="000000" w:themeColor="text1"/>
              </w:rPr>
            </w:pPr>
            <w:r w:rsidRPr="007C3AEA">
              <w:rPr>
                <w:color w:val="000000" w:themeColor="text1"/>
              </w:rPr>
              <w:t>Drawing: Developing drawing skills</w:t>
            </w:r>
          </w:p>
          <w:p w14:paraId="5A692D01" w14:textId="12DEEA21" w:rsidR="004D3283" w:rsidRPr="007C3AEA" w:rsidRDefault="004D3283" w:rsidP="005D4FA5">
            <w:pPr>
              <w:rPr>
                <w:color w:val="000000" w:themeColor="text1"/>
              </w:rPr>
            </w:pPr>
          </w:p>
        </w:tc>
        <w:tc>
          <w:tcPr>
            <w:tcW w:w="1467" w:type="dxa"/>
          </w:tcPr>
          <w:p w14:paraId="0FF05D67" w14:textId="0C0D55B7" w:rsidR="004D3283" w:rsidRPr="007C3AEA" w:rsidRDefault="004D3283" w:rsidP="008D24C0">
            <w:pPr>
              <w:rPr>
                <w:color w:val="000000" w:themeColor="text1"/>
              </w:rPr>
            </w:pPr>
          </w:p>
        </w:tc>
        <w:tc>
          <w:tcPr>
            <w:tcW w:w="1551" w:type="dxa"/>
          </w:tcPr>
          <w:p w14:paraId="5F8BE298" w14:textId="3E6E6F3F" w:rsidR="001812B4" w:rsidRPr="007C3AEA" w:rsidRDefault="001812B4" w:rsidP="001812B4">
            <w:pPr>
              <w:rPr>
                <w:color w:val="000000" w:themeColor="text1"/>
              </w:rPr>
            </w:pPr>
            <w:r w:rsidRPr="007C3AEA">
              <w:rPr>
                <w:color w:val="000000" w:themeColor="text1"/>
              </w:rPr>
              <w:t>Craft and Design: Ancient Egyptian scrolls</w:t>
            </w:r>
          </w:p>
          <w:p w14:paraId="133BEA53" w14:textId="1480BB10" w:rsidR="004D3283" w:rsidRPr="007C3AEA" w:rsidRDefault="004D3283" w:rsidP="005D4FA5">
            <w:pPr>
              <w:rPr>
                <w:color w:val="000000" w:themeColor="text1"/>
              </w:rPr>
            </w:pPr>
          </w:p>
        </w:tc>
        <w:tc>
          <w:tcPr>
            <w:tcW w:w="1497" w:type="dxa"/>
          </w:tcPr>
          <w:p w14:paraId="7C992493" w14:textId="1D08D19C" w:rsidR="004D3283" w:rsidRPr="007C3AEA" w:rsidRDefault="004D3283" w:rsidP="008D24C0">
            <w:pPr>
              <w:rPr>
                <w:color w:val="000000" w:themeColor="text1"/>
              </w:rPr>
            </w:pPr>
          </w:p>
        </w:tc>
      </w:tr>
      <w:tr w:rsidR="007C3AEA" w:rsidRPr="007C3AEA" w14:paraId="663DE59E" w14:textId="77777777" w:rsidTr="00A96DBA">
        <w:trPr>
          <w:trHeight w:val="1008"/>
        </w:trPr>
        <w:tc>
          <w:tcPr>
            <w:tcW w:w="1440" w:type="dxa"/>
          </w:tcPr>
          <w:p w14:paraId="0B854933" w14:textId="2A81E2EF" w:rsidR="004D3283" w:rsidRPr="007C3AEA" w:rsidRDefault="00445164">
            <w:pPr>
              <w:rPr>
                <w:color w:val="000000" w:themeColor="text1"/>
              </w:rPr>
            </w:pPr>
            <w:r w:rsidRPr="007C3AEA">
              <w:rPr>
                <w:color w:val="000000" w:themeColor="text1"/>
              </w:rPr>
              <w:t xml:space="preserve">Year </w:t>
            </w:r>
            <w:r w:rsidR="002A6244" w:rsidRPr="007C3AEA">
              <w:rPr>
                <w:color w:val="000000" w:themeColor="text1"/>
              </w:rPr>
              <w:t>4</w:t>
            </w:r>
          </w:p>
        </w:tc>
        <w:tc>
          <w:tcPr>
            <w:tcW w:w="1532" w:type="dxa"/>
          </w:tcPr>
          <w:p w14:paraId="1203D0E2" w14:textId="77777777" w:rsidR="00E36C53" w:rsidRPr="007C3AEA" w:rsidRDefault="00E36C53" w:rsidP="00E36C53">
            <w:pPr>
              <w:rPr>
                <w:color w:val="000000" w:themeColor="text1"/>
              </w:rPr>
            </w:pPr>
            <w:r w:rsidRPr="007C3AEA">
              <w:rPr>
                <w:color w:val="000000" w:themeColor="text1"/>
              </w:rPr>
              <w:t>Drawing: exploring texture, tone and proportion</w:t>
            </w:r>
          </w:p>
          <w:p w14:paraId="1355D942" w14:textId="3E1CB6DD" w:rsidR="004D3283" w:rsidRPr="007C3AEA" w:rsidRDefault="004D3283" w:rsidP="00FE3816">
            <w:pPr>
              <w:rPr>
                <w:color w:val="000000" w:themeColor="text1"/>
              </w:rPr>
            </w:pPr>
          </w:p>
        </w:tc>
        <w:tc>
          <w:tcPr>
            <w:tcW w:w="2136" w:type="dxa"/>
          </w:tcPr>
          <w:p w14:paraId="2275F8E0" w14:textId="77777777" w:rsidR="00E36C53" w:rsidRPr="007C3AEA" w:rsidRDefault="00E36C53">
            <w:pPr>
              <w:rPr>
                <w:color w:val="000000" w:themeColor="text1"/>
              </w:rPr>
            </w:pPr>
          </w:p>
          <w:p w14:paraId="3CD8B5D0" w14:textId="77777777" w:rsidR="004D3283" w:rsidRPr="007C3AEA" w:rsidRDefault="004D3283">
            <w:pPr>
              <w:rPr>
                <w:color w:val="000000" w:themeColor="text1"/>
              </w:rPr>
            </w:pPr>
          </w:p>
          <w:p w14:paraId="5F7C8780" w14:textId="5A422C8E" w:rsidR="004D3283" w:rsidRPr="007C3AEA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49" w:type="dxa"/>
          </w:tcPr>
          <w:p w14:paraId="3AC62832" w14:textId="2ADBC0CB" w:rsidR="000E67D9" w:rsidRPr="007C3AEA" w:rsidRDefault="000E67D9" w:rsidP="004D3283">
            <w:pPr>
              <w:rPr>
                <w:color w:val="000000" w:themeColor="text1"/>
              </w:rPr>
            </w:pPr>
            <w:r w:rsidRPr="007C3AEA">
              <w:rPr>
                <w:color w:val="000000" w:themeColor="text1"/>
              </w:rPr>
              <w:t>Painting</w:t>
            </w:r>
          </w:p>
          <w:p w14:paraId="5F00DDC1" w14:textId="77777777" w:rsidR="000E67D9" w:rsidRPr="007C3AEA" w:rsidRDefault="000E67D9" w:rsidP="000E67D9">
            <w:pPr>
              <w:rPr>
                <w:color w:val="000000" w:themeColor="text1"/>
              </w:rPr>
            </w:pPr>
            <w:r w:rsidRPr="007C3AEA">
              <w:rPr>
                <w:color w:val="000000" w:themeColor="text1"/>
              </w:rPr>
              <w:t>Mixed media – light and dark</w:t>
            </w:r>
          </w:p>
          <w:p w14:paraId="47672120" w14:textId="0DE8E5D7" w:rsidR="000E67D9" w:rsidRPr="007C3AEA" w:rsidRDefault="000E67D9" w:rsidP="004D3283">
            <w:pPr>
              <w:rPr>
                <w:color w:val="000000" w:themeColor="text1"/>
              </w:rPr>
            </w:pPr>
          </w:p>
        </w:tc>
        <w:tc>
          <w:tcPr>
            <w:tcW w:w="1467" w:type="dxa"/>
          </w:tcPr>
          <w:p w14:paraId="5A6EAA7B" w14:textId="4E041875" w:rsidR="004D3283" w:rsidRPr="007C3AEA" w:rsidRDefault="004D3283" w:rsidP="00A90B18">
            <w:pPr>
              <w:rPr>
                <w:color w:val="000000" w:themeColor="text1"/>
              </w:rPr>
            </w:pPr>
          </w:p>
        </w:tc>
        <w:tc>
          <w:tcPr>
            <w:tcW w:w="1551" w:type="dxa"/>
          </w:tcPr>
          <w:p w14:paraId="716B9058" w14:textId="77777777" w:rsidR="001812B4" w:rsidRPr="007C3AEA" w:rsidRDefault="001812B4" w:rsidP="001812B4">
            <w:pPr>
              <w:rPr>
                <w:color w:val="000000" w:themeColor="text1"/>
              </w:rPr>
            </w:pPr>
            <w:r w:rsidRPr="007C3AEA">
              <w:rPr>
                <w:color w:val="000000" w:themeColor="text1"/>
              </w:rPr>
              <w:t xml:space="preserve">Sculptures and 3D: Mega materials </w:t>
            </w:r>
          </w:p>
          <w:p w14:paraId="628F1310" w14:textId="3811A436" w:rsidR="004D3283" w:rsidRPr="007C3AEA" w:rsidRDefault="004D3283" w:rsidP="004D3283">
            <w:pPr>
              <w:rPr>
                <w:color w:val="000000" w:themeColor="text1"/>
              </w:rPr>
            </w:pPr>
            <w:r w:rsidRPr="007C3AEA">
              <w:rPr>
                <w:color w:val="000000" w:themeColor="text1"/>
              </w:rPr>
              <w:t xml:space="preserve"> </w:t>
            </w:r>
          </w:p>
        </w:tc>
        <w:tc>
          <w:tcPr>
            <w:tcW w:w="1497" w:type="dxa"/>
          </w:tcPr>
          <w:p w14:paraId="25DB399C" w14:textId="77C7A57C" w:rsidR="001812B4" w:rsidRPr="007C3AEA" w:rsidRDefault="001812B4" w:rsidP="00A90B18">
            <w:pPr>
              <w:rPr>
                <w:color w:val="000000" w:themeColor="text1"/>
              </w:rPr>
            </w:pPr>
          </w:p>
        </w:tc>
      </w:tr>
      <w:tr w:rsidR="007C3AEA" w:rsidRPr="007C3AEA" w14:paraId="617E62A9" w14:textId="77777777" w:rsidTr="00A96DBA">
        <w:trPr>
          <w:trHeight w:val="1800"/>
        </w:trPr>
        <w:tc>
          <w:tcPr>
            <w:tcW w:w="1440" w:type="dxa"/>
          </w:tcPr>
          <w:p w14:paraId="2017105F" w14:textId="29A3655E" w:rsidR="004D3283" w:rsidRPr="007C3AEA" w:rsidRDefault="00445164">
            <w:pPr>
              <w:rPr>
                <w:color w:val="000000" w:themeColor="text1"/>
              </w:rPr>
            </w:pPr>
            <w:r w:rsidRPr="007C3AEA">
              <w:rPr>
                <w:color w:val="000000" w:themeColor="text1"/>
              </w:rPr>
              <w:t xml:space="preserve">Year </w:t>
            </w:r>
            <w:r w:rsidR="007F16F9" w:rsidRPr="007C3AEA">
              <w:rPr>
                <w:color w:val="000000" w:themeColor="text1"/>
              </w:rPr>
              <w:t>5</w:t>
            </w:r>
          </w:p>
        </w:tc>
        <w:tc>
          <w:tcPr>
            <w:tcW w:w="1532" w:type="dxa"/>
          </w:tcPr>
          <w:p w14:paraId="4F3E23C3" w14:textId="77777777" w:rsidR="00E36C53" w:rsidRPr="007C3AEA" w:rsidRDefault="00E36C53" w:rsidP="00E36C53">
            <w:pPr>
              <w:rPr>
                <w:color w:val="000000" w:themeColor="text1"/>
              </w:rPr>
            </w:pPr>
            <w:r w:rsidRPr="007C3AEA">
              <w:rPr>
                <w:color w:val="000000" w:themeColor="text1"/>
              </w:rPr>
              <w:t>Painting and mixed media: Portraits</w:t>
            </w:r>
          </w:p>
          <w:p w14:paraId="2FDBC54F" w14:textId="5F2B1246" w:rsidR="004D3283" w:rsidRPr="007C3AEA" w:rsidRDefault="004D3283" w:rsidP="00FE3816">
            <w:pPr>
              <w:rPr>
                <w:color w:val="000000" w:themeColor="text1"/>
              </w:rPr>
            </w:pPr>
          </w:p>
        </w:tc>
        <w:tc>
          <w:tcPr>
            <w:tcW w:w="2136" w:type="dxa"/>
          </w:tcPr>
          <w:p w14:paraId="1D2D3567" w14:textId="2A3CC565" w:rsidR="004D3283" w:rsidRPr="007C3AEA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49" w:type="dxa"/>
          </w:tcPr>
          <w:p w14:paraId="0CD3D70B" w14:textId="304B25B9" w:rsidR="000E67D9" w:rsidRPr="007C3AEA" w:rsidRDefault="000E67D9" w:rsidP="000E67D9">
            <w:pPr>
              <w:rPr>
                <w:color w:val="000000" w:themeColor="text1"/>
              </w:rPr>
            </w:pPr>
            <w:r w:rsidRPr="007C3AEA">
              <w:rPr>
                <w:color w:val="000000" w:themeColor="text1"/>
              </w:rPr>
              <w:t xml:space="preserve">Sculpture and 3D: Interactive installations </w:t>
            </w:r>
          </w:p>
          <w:p w14:paraId="6A6671C1" w14:textId="1492BA84" w:rsidR="000E67D9" w:rsidRPr="007C3AEA" w:rsidRDefault="000E67D9" w:rsidP="004D3283">
            <w:pPr>
              <w:rPr>
                <w:color w:val="000000" w:themeColor="text1"/>
              </w:rPr>
            </w:pPr>
          </w:p>
        </w:tc>
        <w:tc>
          <w:tcPr>
            <w:tcW w:w="1467" w:type="dxa"/>
          </w:tcPr>
          <w:p w14:paraId="21D14493" w14:textId="77777777" w:rsidR="001812B4" w:rsidRPr="007C3AEA" w:rsidRDefault="001812B4" w:rsidP="004D3283">
            <w:pPr>
              <w:rPr>
                <w:color w:val="000000" w:themeColor="text1"/>
              </w:rPr>
            </w:pPr>
          </w:p>
          <w:p w14:paraId="7726E1EF" w14:textId="5214B38B" w:rsidR="004D3283" w:rsidRPr="007C3AEA" w:rsidRDefault="004D3283" w:rsidP="00B836C9">
            <w:pPr>
              <w:rPr>
                <w:color w:val="000000" w:themeColor="text1"/>
              </w:rPr>
            </w:pPr>
          </w:p>
        </w:tc>
        <w:tc>
          <w:tcPr>
            <w:tcW w:w="1551" w:type="dxa"/>
          </w:tcPr>
          <w:p w14:paraId="5267DA95" w14:textId="77777777" w:rsidR="001812B4" w:rsidRPr="007C3AEA" w:rsidRDefault="001812B4" w:rsidP="001812B4">
            <w:pPr>
              <w:rPr>
                <w:color w:val="000000" w:themeColor="text1"/>
              </w:rPr>
            </w:pPr>
            <w:r w:rsidRPr="007C3AEA">
              <w:rPr>
                <w:color w:val="000000" w:themeColor="text1"/>
              </w:rPr>
              <w:t xml:space="preserve">Craft and design: architecture </w:t>
            </w:r>
          </w:p>
          <w:p w14:paraId="2A5D252C" w14:textId="77777777" w:rsidR="001812B4" w:rsidRPr="007C3AEA" w:rsidRDefault="001812B4">
            <w:pPr>
              <w:rPr>
                <w:color w:val="000000" w:themeColor="text1"/>
              </w:rPr>
            </w:pPr>
          </w:p>
          <w:p w14:paraId="6EA727A2" w14:textId="77777777" w:rsidR="004D3283" w:rsidRPr="007C3AEA" w:rsidRDefault="004D3283">
            <w:pPr>
              <w:rPr>
                <w:color w:val="000000" w:themeColor="text1"/>
              </w:rPr>
            </w:pPr>
          </w:p>
          <w:p w14:paraId="29B69273" w14:textId="59A0818E" w:rsidR="004D3283" w:rsidRPr="007C3AEA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497" w:type="dxa"/>
          </w:tcPr>
          <w:p w14:paraId="5C1D0CBC" w14:textId="1719B35A" w:rsidR="001812B4" w:rsidRPr="007C3AEA" w:rsidRDefault="001812B4" w:rsidP="00B836C9">
            <w:pPr>
              <w:rPr>
                <w:color w:val="000000" w:themeColor="text1"/>
              </w:rPr>
            </w:pPr>
          </w:p>
        </w:tc>
      </w:tr>
      <w:tr w:rsidR="00A96DBA" w:rsidRPr="007C3AEA" w14:paraId="55FA4D74" w14:textId="77777777" w:rsidTr="00A96DBA">
        <w:trPr>
          <w:trHeight w:val="1680"/>
        </w:trPr>
        <w:tc>
          <w:tcPr>
            <w:tcW w:w="1440" w:type="dxa"/>
          </w:tcPr>
          <w:p w14:paraId="06F5F2F9" w14:textId="2026000A" w:rsidR="004D3283" w:rsidRPr="007C3AEA" w:rsidRDefault="00445164" w:rsidP="004D3283">
            <w:pPr>
              <w:rPr>
                <w:color w:val="000000" w:themeColor="text1"/>
              </w:rPr>
            </w:pPr>
            <w:r w:rsidRPr="007C3AEA">
              <w:rPr>
                <w:color w:val="000000" w:themeColor="text1"/>
              </w:rPr>
              <w:t xml:space="preserve">Year </w:t>
            </w:r>
            <w:r w:rsidR="007F16F9" w:rsidRPr="007C3AEA">
              <w:rPr>
                <w:color w:val="000000" w:themeColor="text1"/>
              </w:rPr>
              <w:t>6</w:t>
            </w:r>
          </w:p>
        </w:tc>
        <w:tc>
          <w:tcPr>
            <w:tcW w:w="1532" w:type="dxa"/>
          </w:tcPr>
          <w:p w14:paraId="2476FA00" w14:textId="3913A821" w:rsidR="004D3283" w:rsidRPr="007C3AEA" w:rsidRDefault="00E36C53" w:rsidP="004D3283">
            <w:pPr>
              <w:rPr>
                <w:color w:val="000000" w:themeColor="text1"/>
              </w:rPr>
            </w:pPr>
            <w:r w:rsidRPr="007C3AEA">
              <w:rPr>
                <w:color w:val="000000" w:themeColor="text1"/>
              </w:rPr>
              <w:t>Drawing: expressing ideas</w:t>
            </w:r>
          </w:p>
        </w:tc>
        <w:tc>
          <w:tcPr>
            <w:tcW w:w="2136" w:type="dxa"/>
          </w:tcPr>
          <w:p w14:paraId="036186AE" w14:textId="2205B4AF" w:rsidR="004D3283" w:rsidRPr="007C3AEA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49" w:type="dxa"/>
          </w:tcPr>
          <w:p w14:paraId="4F7868EC" w14:textId="61A09504" w:rsidR="000E67D9" w:rsidRPr="007C3AEA" w:rsidRDefault="000E67D9" w:rsidP="004D3283">
            <w:pPr>
              <w:rPr>
                <w:color w:val="000000" w:themeColor="text1"/>
              </w:rPr>
            </w:pPr>
            <w:r w:rsidRPr="007C3AEA">
              <w:rPr>
                <w:color w:val="000000" w:themeColor="text1"/>
              </w:rPr>
              <w:t>Painting and mixed media: Artist study</w:t>
            </w:r>
          </w:p>
        </w:tc>
        <w:tc>
          <w:tcPr>
            <w:tcW w:w="1467" w:type="dxa"/>
          </w:tcPr>
          <w:p w14:paraId="595E09EA" w14:textId="5E8DD03B" w:rsidR="004D3283" w:rsidRPr="007C3AEA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51" w:type="dxa"/>
          </w:tcPr>
          <w:p w14:paraId="07AF2A3B" w14:textId="21990F46" w:rsidR="001812B4" w:rsidRPr="007C3AEA" w:rsidRDefault="001812B4" w:rsidP="004D3283">
            <w:pPr>
              <w:rPr>
                <w:color w:val="000000" w:themeColor="text1"/>
              </w:rPr>
            </w:pPr>
            <w:r w:rsidRPr="007C3AEA">
              <w:rPr>
                <w:color w:val="000000" w:themeColor="text1"/>
              </w:rPr>
              <w:t>Sculpture and 3D: Making memories</w:t>
            </w:r>
          </w:p>
        </w:tc>
        <w:tc>
          <w:tcPr>
            <w:tcW w:w="1497" w:type="dxa"/>
          </w:tcPr>
          <w:p w14:paraId="65F3D334" w14:textId="77777777" w:rsidR="004D3283" w:rsidRPr="007C3AEA" w:rsidRDefault="004D3283" w:rsidP="00B836C9">
            <w:pPr>
              <w:rPr>
                <w:color w:val="000000" w:themeColor="text1"/>
              </w:rPr>
            </w:pPr>
          </w:p>
        </w:tc>
      </w:tr>
    </w:tbl>
    <w:p w14:paraId="2C0D4FDF" w14:textId="005C33EA" w:rsidR="00066085" w:rsidRPr="007C3AEA" w:rsidRDefault="00D24BA1" w:rsidP="00670AA1">
      <w:pPr>
        <w:ind w:left="-709"/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4049C2" wp14:editId="3E7B7E19">
                <wp:simplePos x="0" y="0"/>
                <wp:positionH relativeFrom="column">
                  <wp:posOffset>11430</wp:posOffset>
                </wp:positionH>
                <wp:positionV relativeFrom="paragraph">
                  <wp:posOffset>-6275705</wp:posOffset>
                </wp:positionV>
                <wp:extent cx="2407920" cy="365760"/>
                <wp:effectExtent l="0" t="0" r="11430" b="152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920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562E37" w14:textId="6242FD13" w:rsidR="00D24BA1" w:rsidRDefault="00D24BA1">
                            <w:r>
                              <w:t xml:space="preserve">Art overview Royston St John Baptist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C4049C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9pt;margin-top:-494.15pt;width:189.6pt;height:28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" fillcolor="white [3201]" strokeweight=".5pt">
                <v:textbox>
                  <w:txbxContent>
                    <w:p w14:paraId="37562E37" w14:textId="6242FD13" w:rsidR="00D24BA1" w:rsidRDefault="00D24BA1">
                      <w:r>
                        <w:t xml:space="preserve">Art overview Royston St John Baptist </w:t>
                      </w:r>
                    </w:p>
                  </w:txbxContent>
                </v:textbox>
              </v:shape>
            </w:pict>
          </mc:Fallback>
        </mc:AlternateContent>
      </w:r>
      <w:r w:rsidR="00A96DBA">
        <w:rPr>
          <w:noProof/>
        </w:rPr>
        <w:drawing>
          <wp:anchor distT="0" distB="0" distL="114300" distR="114300" simplePos="0" relativeHeight="251658240" behindDoc="0" locked="0" layoutInCell="1" allowOverlap="1" wp14:anchorId="215A87A8" wp14:editId="08C4A2F5">
            <wp:simplePos x="0" y="0"/>
            <wp:positionH relativeFrom="column">
              <wp:posOffset>6412230</wp:posOffset>
            </wp:positionH>
            <wp:positionV relativeFrom="paragraph">
              <wp:posOffset>-6527165</wp:posOffset>
            </wp:positionV>
            <wp:extent cx="739140" cy="739140"/>
            <wp:effectExtent l="0" t="0" r="3810" b="3810"/>
            <wp:wrapNone/>
            <wp:docPr id="1" name="Picture 1" descr="Royston St John Baptist CE Primary | Ofsted Ratings, Reviews, Exa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yston St John Baptist CE Primary | Ofsted Ratings, Reviews, Exam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6085" w:rsidRPr="007C3AEA" w:rsidSect="00670AA1">
      <w:pgSz w:w="11906" w:h="16838"/>
      <w:pgMar w:top="1440" w:right="1440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A1"/>
    <w:rsid w:val="00066085"/>
    <w:rsid w:val="000E3569"/>
    <w:rsid w:val="000E67D9"/>
    <w:rsid w:val="00135FA8"/>
    <w:rsid w:val="001812B4"/>
    <w:rsid w:val="00185BED"/>
    <w:rsid w:val="00197EAF"/>
    <w:rsid w:val="002A6244"/>
    <w:rsid w:val="003112C6"/>
    <w:rsid w:val="00321826"/>
    <w:rsid w:val="0035196A"/>
    <w:rsid w:val="00445164"/>
    <w:rsid w:val="004A38F7"/>
    <w:rsid w:val="004D3283"/>
    <w:rsid w:val="00520CA6"/>
    <w:rsid w:val="0053686B"/>
    <w:rsid w:val="00581395"/>
    <w:rsid w:val="005D4FA5"/>
    <w:rsid w:val="00616FF9"/>
    <w:rsid w:val="00670AA1"/>
    <w:rsid w:val="00676347"/>
    <w:rsid w:val="006B301D"/>
    <w:rsid w:val="006F15BD"/>
    <w:rsid w:val="00717248"/>
    <w:rsid w:val="00717E26"/>
    <w:rsid w:val="007468DB"/>
    <w:rsid w:val="007C3AEA"/>
    <w:rsid w:val="007F16F9"/>
    <w:rsid w:val="00873A8F"/>
    <w:rsid w:val="008A0CEE"/>
    <w:rsid w:val="008B7542"/>
    <w:rsid w:val="008D24C0"/>
    <w:rsid w:val="00965C4C"/>
    <w:rsid w:val="00992FB1"/>
    <w:rsid w:val="00A7595E"/>
    <w:rsid w:val="00A82257"/>
    <w:rsid w:val="00A90B18"/>
    <w:rsid w:val="00A96DBA"/>
    <w:rsid w:val="00B233C4"/>
    <w:rsid w:val="00B242AF"/>
    <w:rsid w:val="00B836C9"/>
    <w:rsid w:val="00BE1AF2"/>
    <w:rsid w:val="00CF2F90"/>
    <w:rsid w:val="00D24BA1"/>
    <w:rsid w:val="00D26956"/>
    <w:rsid w:val="00D96C68"/>
    <w:rsid w:val="00DE0B5C"/>
    <w:rsid w:val="00E11068"/>
    <w:rsid w:val="00E36C53"/>
    <w:rsid w:val="00FD4E26"/>
    <w:rsid w:val="00FE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136D5"/>
  <w15:chartTrackingRefBased/>
  <w15:docId w15:val="{A1093409-F352-405A-801F-BD38D0A1B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0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Wright</dc:creator>
  <cp:keywords/>
  <dc:description/>
  <cp:lastModifiedBy>Rachel Steele</cp:lastModifiedBy>
  <cp:revision>24</cp:revision>
  <dcterms:created xsi:type="dcterms:W3CDTF">2026-08-03T16:35:00Z</dcterms:created>
  <dcterms:modified xsi:type="dcterms:W3CDTF">2026-09-08T17:07:00Z</dcterms:modified>
</cp:coreProperties>
</file>